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AF896" w14:textId="52A32492" w:rsidR="00B37F1C" w:rsidRPr="0099061B" w:rsidRDefault="00B37F1C" w:rsidP="00B37F1C">
      <w:pPr>
        <w:rPr>
          <w:rFonts w:ascii="Calibri" w:eastAsia="Times New Roman" w:hAnsi="Calibri" w:cs="Times New Roman"/>
          <w:color w:val="000000"/>
        </w:rPr>
      </w:pPr>
      <w:r w:rsidRPr="0099061B">
        <w:rPr>
          <w:rFonts w:ascii="Calibri" w:eastAsia="Times New Roman" w:hAnsi="Calibri" w:cs="Times New Roman"/>
          <w:color w:val="000000"/>
        </w:rPr>
        <w:t xml:space="preserve">We thank you LORD that all of nature is in Your hands by Your design. </w:t>
      </w:r>
      <w:r>
        <w:rPr>
          <w:rFonts w:ascii="Calibri" w:eastAsia="Times New Roman" w:hAnsi="Calibri" w:cs="Times New Roman"/>
          <w:color w:val="000000"/>
        </w:rPr>
        <w:t>“</w:t>
      </w:r>
      <w:r w:rsidRPr="0099061B">
        <w:rPr>
          <w:rFonts w:ascii="Calibri" w:eastAsia="Times New Roman" w:hAnsi="Calibri" w:cs="Times New Roman"/>
          <w:i/>
          <w:color w:val="000000"/>
        </w:rPr>
        <w:t xml:space="preserve">The earth is the LORD’s, and all its fullness, </w:t>
      </w:r>
      <w:r>
        <w:rPr>
          <w:rFonts w:ascii="Calibri" w:eastAsia="Times New Roman" w:hAnsi="Calibri" w:cs="Times New Roman"/>
          <w:i/>
          <w:color w:val="000000"/>
        </w:rPr>
        <w:t>t</w:t>
      </w:r>
      <w:r w:rsidRPr="0099061B">
        <w:rPr>
          <w:rFonts w:ascii="Calibri" w:eastAsia="Times New Roman" w:hAnsi="Calibri" w:cs="Times New Roman"/>
          <w:i/>
          <w:color w:val="000000"/>
        </w:rPr>
        <w:t>he world and those who dwell therein</w:t>
      </w:r>
      <w:r>
        <w:rPr>
          <w:rFonts w:ascii="Calibri" w:eastAsia="Times New Roman" w:hAnsi="Calibri" w:cs="Times New Roman"/>
          <w:iCs/>
          <w:color w:val="000000"/>
        </w:rPr>
        <w:t>”</w:t>
      </w:r>
      <w:r w:rsidRPr="0099061B">
        <w:rPr>
          <w:rFonts w:ascii="Calibri" w:eastAsia="Times New Roman" w:hAnsi="Calibri" w:cs="Times New Roman"/>
          <w:color w:val="000000"/>
        </w:rPr>
        <w:t xml:space="preserve"> (Psalm24:1)</w:t>
      </w:r>
      <w:r>
        <w:rPr>
          <w:rFonts w:ascii="Calibri" w:eastAsia="Times New Roman" w:hAnsi="Calibri" w:cs="Times New Roman"/>
          <w:color w:val="000000"/>
        </w:rPr>
        <w:t>.</w:t>
      </w:r>
    </w:p>
    <w:p w14:paraId="602F3DD3" w14:textId="77777777" w:rsidR="00CD5A69" w:rsidRDefault="00CD5A69" w:rsidP="0099061B">
      <w:pPr>
        <w:rPr>
          <w:rFonts w:ascii="Calibri" w:eastAsia="Times New Roman" w:hAnsi="Calibri" w:cs="Times New Roman"/>
          <w:color w:val="000000"/>
        </w:rPr>
      </w:pPr>
    </w:p>
    <w:p w14:paraId="0D72F972" w14:textId="4A98FB28" w:rsidR="00CD5A69" w:rsidRDefault="00CD5A69" w:rsidP="00CD5A69">
      <w:pPr>
        <w:rPr>
          <w:rFonts w:ascii="Calibri" w:eastAsia="Times New Roman" w:hAnsi="Calibri" w:cs="Times New Roman"/>
          <w:color w:val="000000"/>
        </w:rPr>
      </w:pPr>
      <w:r w:rsidRPr="0099061B">
        <w:rPr>
          <w:rFonts w:ascii="Calibri" w:eastAsia="Times New Roman" w:hAnsi="Calibri" w:cs="Times New Roman"/>
          <w:color w:val="000000"/>
        </w:rPr>
        <w:t xml:space="preserve">We speak over </w:t>
      </w:r>
      <w:r>
        <w:rPr>
          <w:rFonts w:ascii="Calibri" w:eastAsia="Times New Roman" w:hAnsi="Calibri" w:cs="Times New Roman"/>
          <w:color w:val="000000"/>
        </w:rPr>
        <w:t>the</w:t>
      </w:r>
      <w:r w:rsidRPr="0099061B">
        <w:rPr>
          <w:rFonts w:ascii="Calibri" w:eastAsia="Times New Roman" w:hAnsi="Calibri" w:cs="Times New Roman"/>
          <w:color w:val="000000"/>
        </w:rPr>
        <w:t xml:space="preserve"> coastal gateways</w:t>
      </w:r>
      <w:r>
        <w:rPr>
          <w:rFonts w:ascii="Calibri" w:eastAsia="Times New Roman" w:hAnsi="Calibri" w:cs="Times New Roman"/>
          <w:color w:val="000000"/>
        </w:rPr>
        <w:t xml:space="preserve"> in Florida</w:t>
      </w:r>
      <w:r w:rsidRPr="0099061B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“</w:t>
      </w:r>
      <w:r w:rsidRPr="0099061B">
        <w:rPr>
          <w:rFonts w:ascii="Calibri" w:eastAsia="Times New Roman" w:hAnsi="Calibri" w:cs="Times New Roman"/>
          <w:i/>
          <w:color w:val="000000"/>
        </w:rPr>
        <w:t>Lift up your heads oh you gates, be lifted up you everlasting doors and the King of Glory shall come in</w:t>
      </w:r>
      <w:r>
        <w:rPr>
          <w:rFonts w:ascii="Calibri" w:eastAsia="Times New Roman" w:hAnsi="Calibri" w:cs="Times New Roman"/>
          <w:iCs/>
          <w:color w:val="000000"/>
        </w:rPr>
        <w:t xml:space="preserve"> (</w:t>
      </w:r>
      <w:r w:rsidRPr="0099061B">
        <w:rPr>
          <w:rFonts w:ascii="Calibri" w:eastAsia="Times New Roman" w:hAnsi="Calibri" w:cs="Times New Roman"/>
          <w:color w:val="000000"/>
        </w:rPr>
        <w:t>Psalm24:7</w:t>
      </w:r>
      <w:r>
        <w:rPr>
          <w:rFonts w:ascii="Calibri" w:eastAsia="Times New Roman" w:hAnsi="Calibri" w:cs="Times New Roman"/>
          <w:color w:val="000000"/>
        </w:rPr>
        <w:t xml:space="preserve">). </w:t>
      </w:r>
      <w:r w:rsidRPr="0099061B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We say, may the </w:t>
      </w:r>
      <w:r w:rsidRPr="0099061B">
        <w:rPr>
          <w:rFonts w:ascii="Calibri" w:eastAsia="Times New Roman" w:hAnsi="Calibri" w:cs="Times New Roman"/>
          <w:color w:val="000000"/>
        </w:rPr>
        <w:t xml:space="preserve">Glory of God be exalted </w:t>
      </w:r>
      <w:r>
        <w:rPr>
          <w:rFonts w:ascii="Calibri" w:eastAsia="Times New Roman" w:hAnsi="Calibri" w:cs="Times New Roman"/>
          <w:color w:val="000000"/>
        </w:rPr>
        <w:t>in Florida</w:t>
      </w:r>
      <w:r w:rsidRPr="0099061B">
        <w:rPr>
          <w:rFonts w:ascii="Calibri" w:eastAsia="Times New Roman" w:hAnsi="Calibri" w:cs="Times New Roman"/>
          <w:color w:val="000000"/>
        </w:rPr>
        <w:t xml:space="preserve"> and all darkness flee.</w:t>
      </w:r>
      <w:r w:rsidR="00B37F1C">
        <w:rPr>
          <w:rFonts w:ascii="Calibri" w:eastAsia="Times New Roman" w:hAnsi="Calibri" w:cs="Times New Roman"/>
          <w:color w:val="000000"/>
        </w:rPr>
        <w:t xml:space="preserve"> The glory of God be in our harbors and ports, not destruction, havoc and confusion. </w:t>
      </w:r>
    </w:p>
    <w:p w14:paraId="7F592C5C" w14:textId="77777777" w:rsidR="00CD5A69" w:rsidRDefault="00CD5A69" w:rsidP="0099061B">
      <w:pPr>
        <w:rPr>
          <w:rFonts w:ascii="Calibri" w:eastAsia="Times New Roman" w:hAnsi="Calibri" w:cs="Times New Roman"/>
          <w:color w:val="000000"/>
        </w:rPr>
      </w:pPr>
    </w:p>
    <w:p w14:paraId="11D798A6" w14:textId="26EF6262" w:rsidR="00CD5A69" w:rsidRPr="0099061B" w:rsidRDefault="00CD5A69" w:rsidP="00CD5A69">
      <w:pPr>
        <w:rPr>
          <w:rFonts w:ascii="Calibri" w:eastAsia="Times New Roman" w:hAnsi="Calibri" w:cs="Times New Roman"/>
          <w:color w:val="000000"/>
        </w:rPr>
      </w:pPr>
      <w:r w:rsidRPr="0099061B">
        <w:rPr>
          <w:rFonts w:ascii="Calibri" w:eastAsia="Times New Roman" w:hAnsi="Calibri" w:cs="Times New Roman"/>
          <w:color w:val="000000"/>
        </w:rPr>
        <w:t>Father, You are “</w:t>
      </w:r>
      <w:r w:rsidRPr="00B37F1C">
        <w:rPr>
          <w:rFonts w:ascii="Calibri" w:eastAsia="Times New Roman" w:hAnsi="Calibri" w:cs="Times New Roman"/>
          <w:i/>
          <w:iCs/>
          <w:color w:val="000000"/>
        </w:rPr>
        <w:t>gracious and merciful; slow to anger and great in loving-kindness</w:t>
      </w:r>
      <w:r w:rsidRPr="0099061B">
        <w:rPr>
          <w:rFonts w:ascii="Calibri" w:eastAsia="Times New Roman" w:hAnsi="Calibri" w:cs="Times New Roman"/>
          <w:color w:val="000000"/>
        </w:rPr>
        <w:t xml:space="preserve">” (Psalms 145:8). </w:t>
      </w:r>
      <w:r>
        <w:rPr>
          <w:rFonts w:ascii="Calibri" w:eastAsia="Times New Roman" w:hAnsi="Calibri" w:cs="Times New Roman"/>
          <w:color w:val="000000"/>
        </w:rPr>
        <w:t xml:space="preserve">Father, You said, </w:t>
      </w:r>
      <w:r w:rsidRPr="0099061B">
        <w:rPr>
          <w:rFonts w:ascii="Calibri" w:eastAsia="Times New Roman" w:hAnsi="Calibri" w:cs="Times New Roman"/>
          <w:color w:val="000000"/>
        </w:rPr>
        <w:t>that “</w:t>
      </w:r>
      <w:r w:rsidRPr="00CD5A69">
        <w:rPr>
          <w:rFonts w:ascii="Calibri" w:eastAsia="Times New Roman" w:hAnsi="Calibri" w:cs="Times New Roman"/>
          <w:i/>
          <w:iCs/>
          <w:color w:val="000000"/>
        </w:rPr>
        <w:t>MERCY triumphs over Judgment</w:t>
      </w:r>
      <w:r w:rsidRPr="0099061B">
        <w:rPr>
          <w:rFonts w:ascii="Calibri" w:eastAsia="Times New Roman" w:hAnsi="Calibri" w:cs="Times New Roman"/>
          <w:color w:val="000000"/>
        </w:rPr>
        <w:t>”</w:t>
      </w:r>
      <w:r>
        <w:rPr>
          <w:rFonts w:ascii="Calibri" w:eastAsia="Times New Roman" w:hAnsi="Calibri" w:cs="Times New Roman"/>
          <w:color w:val="000000"/>
        </w:rPr>
        <w:t xml:space="preserve"> (</w:t>
      </w:r>
      <w:r w:rsidRPr="0099061B">
        <w:rPr>
          <w:rFonts w:ascii="Calibri" w:eastAsia="Times New Roman" w:hAnsi="Calibri" w:cs="Times New Roman"/>
          <w:color w:val="000000"/>
        </w:rPr>
        <w:t>James 2:13</w:t>
      </w:r>
      <w:r>
        <w:rPr>
          <w:rFonts w:ascii="Calibri" w:eastAsia="Times New Roman" w:hAnsi="Calibri" w:cs="Times New Roman"/>
          <w:color w:val="000000"/>
        </w:rPr>
        <w:t>).</w:t>
      </w:r>
      <w:r w:rsidRPr="0099061B">
        <w:rPr>
          <w:rFonts w:ascii="Calibri" w:eastAsia="Times New Roman" w:hAnsi="Calibri" w:cs="Times New Roman"/>
          <w:color w:val="000000"/>
        </w:rPr>
        <w:t> </w:t>
      </w:r>
    </w:p>
    <w:p w14:paraId="1707C44A" w14:textId="77777777" w:rsidR="00CD5A69" w:rsidRPr="0099061B" w:rsidRDefault="00CD5A69" w:rsidP="00CD5A69">
      <w:pPr>
        <w:rPr>
          <w:rFonts w:ascii="Calibri" w:eastAsia="Times New Roman" w:hAnsi="Calibri" w:cs="Times New Roman"/>
          <w:color w:val="000000"/>
        </w:rPr>
      </w:pPr>
    </w:p>
    <w:p w14:paraId="6C91223A" w14:textId="7E9FED1B" w:rsidR="00CD5A69" w:rsidRPr="0099061B" w:rsidRDefault="00B37F1C" w:rsidP="00CD5A69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Therefore, w</w:t>
      </w:r>
      <w:r w:rsidR="00CD5A69">
        <w:rPr>
          <w:rFonts w:ascii="Calibri" w:eastAsia="Times New Roman" w:hAnsi="Calibri" w:cs="Times New Roman"/>
          <w:color w:val="000000"/>
        </w:rPr>
        <w:t>e</w:t>
      </w:r>
      <w:r w:rsidR="00CD5A69" w:rsidRPr="0099061B">
        <w:rPr>
          <w:rFonts w:ascii="Calibri" w:eastAsia="Times New Roman" w:hAnsi="Calibri" w:cs="Times New Roman"/>
          <w:color w:val="000000"/>
        </w:rPr>
        <w:t xml:space="preserve"> “</w:t>
      </w:r>
      <w:r w:rsidR="00CD5A69" w:rsidRPr="00CD5A69">
        <w:rPr>
          <w:rFonts w:ascii="Calibri" w:eastAsia="Times New Roman" w:hAnsi="Calibri" w:cs="Times New Roman"/>
          <w:i/>
          <w:iCs/>
          <w:color w:val="000000"/>
        </w:rPr>
        <w:t>come boldly to the throne of grace, that we may obtain MERCY and find grace to help in time of need</w:t>
      </w:r>
      <w:r w:rsidR="00CD5A69" w:rsidRPr="0099061B">
        <w:rPr>
          <w:rFonts w:ascii="Calibri" w:eastAsia="Times New Roman" w:hAnsi="Calibri" w:cs="Times New Roman"/>
          <w:color w:val="000000"/>
        </w:rPr>
        <w:t>” (Heb. 4:16). </w:t>
      </w:r>
      <w:r w:rsidR="00CD5A69">
        <w:rPr>
          <w:rFonts w:ascii="Calibri" w:eastAsia="Times New Roman" w:hAnsi="Calibri" w:cs="Times New Roman"/>
          <w:color w:val="000000"/>
        </w:rPr>
        <w:t xml:space="preserve"> </w:t>
      </w:r>
      <w:r w:rsidR="00CD5A69" w:rsidRPr="0099061B">
        <w:rPr>
          <w:rFonts w:ascii="Calibri" w:eastAsia="Times New Roman" w:hAnsi="Calibri" w:cs="Times New Roman"/>
          <w:color w:val="000000"/>
        </w:rPr>
        <w:t>We cry out between the porch and the altar</w:t>
      </w:r>
      <w:r w:rsidR="00CD5A69">
        <w:rPr>
          <w:rFonts w:ascii="Calibri" w:eastAsia="Times New Roman" w:hAnsi="Calibri" w:cs="Times New Roman"/>
          <w:color w:val="000000"/>
        </w:rPr>
        <w:t xml:space="preserve"> </w:t>
      </w:r>
      <w:r w:rsidR="00CD5A69" w:rsidRPr="0099061B">
        <w:rPr>
          <w:rFonts w:ascii="Calibri" w:eastAsia="Times New Roman" w:hAnsi="Calibri" w:cs="Times New Roman"/>
          <w:color w:val="000000"/>
        </w:rPr>
        <w:t>and say, “</w:t>
      </w:r>
      <w:r w:rsidR="00CD5A69" w:rsidRPr="00CD5A69">
        <w:rPr>
          <w:rFonts w:ascii="Calibri" w:eastAsia="Times New Roman" w:hAnsi="Calibri" w:cs="Times New Roman"/>
          <w:i/>
          <w:iCs/>
          <w:color w:val="000000"/>
        </w:rPr>
        <w:t>Have MERCY on us, O God, according to Your lovingkindness; according to the multitude of Your tender MERCIES</w:t>
      </w:r>
      <w:r w:rsidR="00CD5A69" w:rsidRPr="0099061B">
        <w:rPr>
          <w:rFonts w:ascii="Calibri" w:eastAsia="Times New Roman" w:hAnsi="Calibri" w:cs="Times New Roman"/>
          <w:color w:val="000000"/>
        </w:rPr>
        <w:t>” (Psalm 51:1b). </w:t>
      </w:r>
    </w:p>
    <w:p w14:paraId="16DB0415" w14:textId="77777777" w:rsidR="00CD5A69" w:rsidRPr="0099061B" w:rsidRDefault="00CD5A69" w:rsidP="00CD5A69">
      <w:pPr>
        <w:rPr>
          <w:rFonts w:ascii="Calibri" w:eastAsia="Times New Roman" w:hAnsi="Calibri" w:cs="Times New Roman"/>
          <w:color w:val="000000"/>
        </w:rPr>
      </w:pPr>
    </w:p>
    <w:p w14:paraId="6B385A97" w14:textId="67B09A80" w:rsidR="00CD5A69" w:rsidRPr="0099061B" w:rsidRDefault="00CD5A69" w:rsidP="00CD5A69">
      <w:pPr>
        <w:rPr>
          <w:rFonts w:ascii="Calibri" w:eastAsia="Times New Roman" w:hAnsi="Calibri" w:cs="Times New Roman"/>
          <w:color w:val="000000"/>
        </w:rPr>
      </w:pPr>
      <w:r w:rsidRPr="0099061B">
        <w:rPr>
          <w:rFonts w:ascii="Calibri" w:eastAsia="Times New Roman" w:hAnsi="Calibri" w:cs="Times New Roman"/>
          <w:color w:val="000000"/>
        </w:rPr>
        <w:t xml:space="preserve">Jesus, Your blood speaks eternally from the MERCY seat and we receive that MERCY and </w:t>
      </w:r>
      <w:r>
        <w:rPr>
          <w:rFonts w:ascii="Calibri" w:eastAsia="Times New Roman" w:hAnsi="Calibri" w:cs="Times New Roman"/>
          <w:color w:val="000000"/>
        </w:rPr>
        <w:t>ask for MERCY, MERCY, MERCY</w:t>
      </w:r>
      <w:r w:rsidRPr="0099061B">
        <w:rPr>
          <w:rFonts w:ascii="Calibri" w:eastAsia="Times New Roman" w:hAnsi="Calibri" w:cs="Times New Roman"/>
          <w:color w:val="000000"/>
        </w:rPr>
        <w:t xml:space="preserve"> over the state of Florida and over the coastline, harbors, ports and all waterways. </w:t>
      </w:r>
      <w:r w:rsidR="00B37F1C">
        <w:rPr>
          <w:rFonts w:ascii="Calibri" w:eastAsia="Times New Roman" w:hAnsi="Calibri" w:cs="Times New Roman"/>
          <w:color w:val="000000"/>
        </w:rPr>
        <w:t xml:space="preserve">Intervene on our behalf as you did for the disciples and speak PEACE to this storm that is brewing. </w:t>
      </w:r>
    </w:p>
    <w:p w14:paraId="144F3BA3" w14:textId="77777777" w:rsidR="00CD5A69" w:rsidRDefault="00CD5A69" w:rsidP="0099061B">
      <w:pPr>
        <w:rPr>
          <w:rFonts w:ascii="Calibri" w:eastAsia="Times New Roman" w:hAnsi="Calibri" w:cs="Times New Roman"/>
          <w:color w:val="000000"/>
        </w:rPr>
      </w:pPr>
    </w:p>
    <w:p w14:paraId="50C6613B" w14:textId="77777777" w:rsidR="00CD5A69" w:rsidRPr="0099061B" w:rsidRDefault="00CD5A69" w:rsidP="00CD5A69">
      <w:pPr>
        <w:rPr>
          <w:rFonts w:ascii="Calibri" w:eastAsia="Times New Roman" w:hAnsi="Calibri" w:cs="Times New Roman"/>
          <w:color w:val="000000"/>
        </w:rPr>
      </w:pPr>
      <w:r w:rsidRPr="0099061B">
        <w:rPr>
          <w:rFonts w:ascii="Calibri" w:eastAsia="Times New Roman" w:hAnsi="Calibri" w:cs="Times New Roman"/>
          <w:color w:val="000000"/>
        </w:rPr>
        <w:t>For Yours is the Kingdom, Yours is the Power, Yours is the Glory forever</w:t>
      </w:r>
      <w:r>
        <w:rPr>
          <w:rFonts w:ascii="Calibri" w:eastAsia="Times New Roman" w:hAnsi="Calibri" w:cs="Times New Roman"/>
          <w:color w:val="000000"/>
        </w:rPr>
        <w:t xml:space="preserve"> and ever.</w:t>
      </w:r>
      <w:r w:rsidRPr="0099061B">
        <w:rPr>
          <w:rFonts w:ascii="Calibri" w:eastAsia="Times New Roman" w:hAnsi="Calibri" w:cs="Times New Roman"/>
          <w:color w:val="000000"/>
        </w:rPr>
        <w:t xml:space="preserve"> AMEN.</w:t>
      </w:r>
    </w:p>
    <w:p w14:paraId="7047E98C" w14:textId="77777777" w:rsidR="00CD5A69" w:rsidRDefault="00CD5A69" w:rsidP="0099061B">
      <w:pPr>
        <w:rPr>
          <w:rFonts w:ascii="Calibri" w:eastAsia="Times New Roman" w:hAnsi="Calibri" w:cs="Times New Roman"/>
          <w:color w:val="000000"/>
        </w:rPr>
      </w:pPr>
    </w:p>
    <w:p w14:paraId="528247A7" w14:textId="5E27A969" w:rsidR="0099061B" w:rsidRPr="0099061B" w:rsidRDefault="0099061B" w:rsidP="0099061B">
      <w:pPr>
        <w:rPr>
          <w:rFonts w:ascii="Calibri" w:eastAsia="Times New Roman" w:hAnsi="Calibri" w:cs="Times New Roman"/>
          <w:color w:val="000000"/>
        </w:rPr>
      </w:pPr>
      <w:r w:rsidRPr="0099061B">
        <w:rPr>
          <w:rFonts w:ascii="Calibri" w:eastAsia="Times New Roman" w:hAnsi="Calibri" w:cs="Times New Roman"/>
          <w:color w:val="000000"/>
        </w:rPr>
        <w:t xml:space="preserve">Our Father in Heaven may your name be held holy. We love You and thank You for all that You are. Your Kingdom come - Your will be done on earth as it is in Heaven. </w:t>
      </w:r>
    </w:p>
    <w:p w14:paraId="6B03B1F3" w14:textId="77777777" w:rsidR="0099061B" w:rsidRDefault="0099061B" w:rsidP="0099061B">
      <w:pPr>
        <w:rPr>
          <w:rFonts w:ascii="Calibri" w:eastAsia="Times New Roman" w:hAnsi="Calibri" w:cs="Times New Roman"/>
          <w:color w:val="000000"/>
        </w:rPr>
      </w:pPr>
    </w:p>
    <w:p w14:paraId="1CFAC28B" w14:textId="77777777" w:rsidR="0099061B" w:rsidRPr="0099061B" w:rsidRDefault="0099061B" w:rsidP="0099061B">
      <w:pPr>
        <w:rPr>
          <w:rFonts w:ascii="Calibri" w:eastAsia="Times New Roman" w:hAnsi="Calibri" w:cs="Times New Roman"/>
          <w:color w:val="000000"/>
        </w:rPr>
      </w:pPr>
    </w:p>
    <w:p w14:paraId="516A1B96" w14:textId="77777777" w:rsidR="0099061B" w:rsidRPr="0099061B" w:rsidRDefault="0099061B" w:rsidP="0099061B">
      <w:pPr>
        <w:rPr>
          <w:rFonts w:ascii="Calibri" w:eastAsia="Times New Roman" w:hAnsi="Calibri" w:cs="Times New Roman"/>
          <w:color w:val="000000"/>
        </w:rPr>
      </w:pPr>
    </w:p>
    <w:sectPr w:rsidR="0099061B" w:rsidRPr="0099061B" w:rsidSect="00B573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61B"/>
    <w:rsid w:val="002C353A"/>
    <w:rsid w:val="003B5F5D"/>
    <w:rsid w:val="0099061B"/>
    <w:rsid w:val="00B37F1C"/>
    <w:rsid w:val="00B57397"/>
    <w:rsid w:val="00CD5A69"/>
    <w:rsid w:val="00D30DE3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23162B"/>
  <w14:defaultImageDpi w14:val="300"/>
  <w15:docId w15:val="{BC1AE1FF-B5CE-EC45-BFC3-22E61636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dfsz">
    <w:name w:val="jdfsz"/>
    <w:basedOn w:val="DefaultParagraphFont"/>
    <w:rsid w:val="0099061B"/>
  </w:style>
  <w:style w:type="character" w:customStyle="1" w:styleId="ozzzk">
    <w:name w:val="ozzzk"/>
    <w:basedOn w:val="DefaultParagraphFont"/>
    <w:rsid w:val="0099061B"/>
  </w:style>
  <w:style w:type="character" w:customStyle="1" w:styleId="pu1yl">
    <w:name w:val="pu1yl"/>
    <w:basedOn w:val="DefaultParagraphFont"/>
    <w:rsid w:val="0099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6589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1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4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48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8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1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1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8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0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68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33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0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1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67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33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25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4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36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16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93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62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34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Steele</dc:creator>
  <cp:keywords/>
  <dc:description/>
  <cp:lastModifiedBy>Keena Cowsert</cp:lastModifiedBy>
  <cp:revision>4</cp:revision>
  <dcterms:created xsi:type="dcterms:W3CDTF">2024-10-05T21:49:00Z</dcterms:created>
  <dcterms:modified xsi:type="dcterms:W3CDTF">2024-10-06T23:20:00Z</dcterms:modified>
</cp:coreProperties>
</file>